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5C" w:rsidRPr="008D0831" w:rsidRDefault="00C2035C" w:rsidP="00C2035C">
      <w:pPr>
        <w:overflowPunct w:val="0"/>
        <w:autoSpaceDE w:val="0"/>
        <w:autoSpaceDN w:val="0"/>
        <w:adjustRightInd w:val="0"/>
        <w:spacing w:after="0" w:line="0" w:lineRule="atLeast"/>
        <w:jc w:val="center"/>
        <w:rPr>
          <w:b/>
          <w:sz w:val="28"/>
          <w:szCs w:val="28"/>
          <w:lang w:val="it-IT"/>
        </w:rPr>
      </w:pPr>
      <w:proofErr w:type="gramStart"/>
      <w:r w:rsidRPr="008D0831">
        <w:rPr>
          <w:b/>
          <w:sz w:val="28"/>
          <w:szCs w:val="28"/>
          <w:lang w:val="it-IT"/>
        </w:rPr>
        <w:t>Valutazione  dei</w:t>
      </w:r>
      <w:proofErr w:type="gramEnd"/>
      <w:r w:rsidRPr="008D0831">
        <w:rPr>
          <w:b/>
          <w:sz w:val="28"/>
          <w:szCs w:val="28"/>
          <w:lang w:val="it-IT"/>
        </w:rPr>
        <w:t xml:space="preserve"> Docenti -  A.S. ……….</w:t>
      </w:r>
    </w:p>
    <w:p w:rsidR="00C2035C" w:rsidRPr="008D0831" w:rsidRDefault="00C2035C" w:rsidP="00C2035C">
      <w:pPr>
        <w:overflowPunct w:val="0"/>
        <w:autoSpaceDE w:val="0"/>
        <w:autoSpaceDN w:val="0"/>
        <w:adjustRightInd w:val="0"/>
        <w:spacing w:after="0" w:line="0" w:lineRule="atLeast"/>
        <w:jc w:val="center"/>
        <w:rPr>
          <w:b/>
          <w:sz w:val="28"/>
          <w:szCs w:val="28"/>
          <w:lang w:val="it-IT"/>
        </w:rPr>
      </w:pPr>
      <w:r w:rsidRPr="008D0831">
        <w:rPr>
          <w:b/>
          <w:sz w:val="28"/>
          <w:szCs w:val="28"/>
          <w:lang w:val="it-IT"/>
        </w:rPr>
        <w:t>Autodichiarazione (facoltativa)</w:t>
      </w:r>
    </w:p>
    <w:p w:rsidR="00C2035C" w:rsidRPr="008D0831" w:rsidRDefault="00AB74C9" w:rsidP="00C2035C">
      <w:pPr>
        <w:overflowPunct w:val="0"/>
        <w:autoSpaceDE w:val="0"/>
        <w:autoSpaceDN w:val="0"/>
        <w:adjustRightInd w:val="0"/>
        <w:spacing w:after="0" w:line="0" w:lineRule="atLeast"/>
        <w:rPr>
          <w:b/>
          <w:sz w:val="19"/>
          <w:szCs w:val="19"/>
          <w:lang w:val="it-IT"/>
        </w:rPr>
      </w:pPr>
      <w:r w:rsidRPr="008D0831">
        <w:rPr>
          <w:b/>
          <w:sz w:val="19"/>
          <w:szCs w:val="19"/>
          <w:lang w:val="it-IT"/>
        </w:rPr>
        <w:t xml:space="preserve">Il </w:t>
      </w:r>
      <w:r w:rsidR="00C2035C" w:rsidRPr="008D0831">
        <w:rPr>
          <w:b/>
          <w:sz w:val="19"/>
          <w:szCs w:val="19"/>
          <w:lang w:val="it-IT"/>
        </w:rPr>
        <w:t xml:space="preserve">Docente ………………………………………………………. </w:t>
      </w:r>
    </w:p>
    <w:p w:rsidR="00C2035C" w:rsidRPr="008D0831" w:rsidRDefault="00AB74C9" w:rsidP="00C2035C">
      <w:pPr>
        <w:spacing w:after="0" w:line="0" w:lineRule="atLeast"/>
        <w:rPr>
          <w:rFonts w:eastAsia="Times New Roman"/>
          <w:b/>
          <w:color w:val="000000"/>
          <w:sz w:val="19"/>
          <w:szCs w:val="19"/>
          <w:lang w:val="it-IT"/>
        </w:rPr>
      </w:pPr>
      <w:r w:rsidRPr="008D0831">
        <w:rPr>
          <w:rFonts w:eastAsia="Times New Roman"/>
          <w:b/>
          <w:color w:val="000000"/>
          <w:sz w:val="19"/>
          <w:szCs w:val="19"/>
          <w:lang w:val="it-IT"/>
        </w:rPr>
        <w:t>a</w:t>
      </w:r>
      <w:r w:rsidR="00C2035C" w:rsidRPr="008D0831">
        <w:rPr>
          <w:rFonts w:eastAsia="Times New Roman"/>
          <w:b/>
          <w:color w:val="000000"/>
          <w:sz w:val="19"/>
          <w:szCs w:val="19"/>
          <w:lang w:val="it-IT"/>
        </w:rPr>
        <w:t xml:space="preserve">i fini dell’applicazione del c. 129 della legge 107/2015, dichiara sotto la sua personale responsabilità, di aver partecipato nel corso dell’A.S. ………… - alle seguenti azioni di sistema </w:t>
      </w:r>
    </w:p>
    <w:p w:rsidR="00C2035C" w:rsidRPr="008D0831" w:rsidRDefault="00C2035C" w:rsidP="00C2035C">
      <w:pPr>
        <w:pStyle w:val="Paragrafoelenco"/>
        <w:numPr>
          <w:ilvl w:val="0"/>
          <w:numId w:val="3"/>
        </w:numPr>
        <w:spacing w:after="0" w:line="0" w:lineRule="atLeast"/>
        <w:ind w:left="0"/>
        <w:jc w:val="both"/>
        <w:rPr>
          <w:rFonts w:eastAsia="Times New Roman" w:cs="Courier New"/>
          <w:b/>
          <w:color w:val="FF0000"/>
          <w:sz w:val="19"/>
          <w:szCs w:val="19"/>
          <w:lang w:val="it-IT"/>
        </w:rPr>
      </w:pPr>
      <w:r w:rsidRPr="008D0831">
        <w:rPr>
          <w:rFonts w:eastAsia="Times New Roman" w:cs="Courier New"/>
          <w:b/>
          <w:color w:val="FF0000"/>
          <w:sz w:val="19"/>
          <w:szCs w:val="19"/>
          <w:lang w:val="it-IT"/>
        </w:rPr>
        <w:t xml:space="preserve">QUALITÀ </w:t>
      </w:r>
      <w:proofErr w:type="gramStart"/>
      <w:r w:rsidRPr="008D0831">
        <w:rPr>
          <w:rFonts w:eastAsia="Times New Roman" w:cs="Courier New"/>
          <w:b/>
          <w:color w:val="FF0000"/>
          <w:sz w:val="19"/>
          <w:szCs w:val="19"/>
          <w:lang w:val="it-IT"/>
        </w:rPr>
        <w:t>DELL'INSEGNAMENTO  E</w:t>
      </w:r>
      <w:proofErr w:type="gramEnd"/>
      <w:r w:rsidRPr="008D0831">
        <w:rPr>
          <w:rFonts w:eastAsia="Times New Roman" w:cs="Courier New"/>
          <w:b/>
          <w:color w:val="FF0000"/>
          <w:sz w:val="19"/>
          <w:szCs w:val="19"/>
          <w:lang w:val="it-IT"/>
        </w:rPr>
        <w:t xml:space="preserve">   DEL   CONTRIBUTO   AL MIGLIORAMENTO  DELL'ISTITUZIONE SCOLASTICA,  NONCHÈ  DEL   SUCCESSO FORMATIVO E SCOLASTICO DEGLI STUDENTI</w:t>
      </w:r>
    </w:p>
    <w:tbl>
      <w:tblPr>
        <w:tblW w:w="5291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378"/>
        <w:gridCol w:w="708"/>
      </w:tblGrid>
      <w:tr w:rsidR="00C2035C" w:rsidRPr="004C5BC3" w:rsidTr="009B28CD">
        <w:trPr>
          <w:trHeight w:val="45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35C" w:rsidRPr="008D0831" w:rsidRDefault="00C2035C" w:rsidP="009B28CD">
            <w:pPr>
              <w:spacing w:after="0" w:line="0" w:lineRule="atLeast"/>
              <w:jc w:val="center"/>
              <w:rPr>
                <w:rFonts w:eastAsia="Times New Roman"/>
                <w:b/>
                <w:sz w:val="19"/>
                <w:szCs w:val="19"/>
                <w:lang w:val="it-IT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5C" w:rsidRPr="008D0831" w:rsidRDefault="00C2035C" w:rsidP="009B28CD">
            <w:pPr>
              <w:spacing w:after="0" w:line="0" w:lineRule="atLeast"/>
              <w:rPr>
                <w:rFonts w:eastAsia="Times New Roman"/>
                <w:b/>
                <w:sz w:val="19"/>
                <w:szCs w:val="19"/>
                <w:lang w:val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35C" w:rsidRPr="004C5BC3" w:rsidRDefault="00C2035C" w:rsidP="009B28CD">
            <w:pPr>
              <w:spacing w:after="0" w:line="0" w:lineRule="atLeast"/>
              <w:rPr>
                <w:rFonts w:eastAsia="Times New Roman"/>
                <w:b/>
                <w:sz w:val="19"/>
                <w:szCs w:val="19"/>
              </w:rPr>
            </w:pPr>
            <w:proofErr w:type="spellStart"/>
            <w:r w:rsidRPr="004C5BC3">
              <w:rPr>
                <w:rFonts w:eastAsia="Times New Roman"/>
                <w:b/>
                <w:sz w:val="19"/>
                <w:szCs w:val="19"/>
              </w:rPr>
              <w:t>Segnare</w:t>
            </w:r>
            <w:proofErr w:type="spellEnd"/>
            <w:r w:rsidRPr="004C5BC3">
              <w:rPr>
                <w:rFonts w:eastAsia="Times New Roman"/>
                <w:b/>
                <w:sz w:val="19"/>
                <w:szCs w:val="19"/>
              </w:rPr>
              <w:t xml:space="preserve"> con una X</w:t>
            </w:r>
          </w:p>
        </w:tc>
      </w:tr>
      <w:tr w:rsidR="00C2035C" w:rsidRPr="008D0831" w:rsidTr="009B28CD">
        <w:trPr>
          <w:trHeight w:val="45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35C" w:rsidRPr="004C5BC3" w:rsidRDefault="00C2035C" w:rsidP="009B28CD">
            <w:pPr>
              <w:spacing w:after="0" w:line="0" w:lineRule="atLeast"/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4C5BC3">
              <w:rPr>
                <w:rFonts w:eastAsia="Times New Roman"/>
                <w:b/>
                <w:sz w:val="19"/>
                <w:szCs w:val="19"/>
              </w:rPr>
              <w:t>A1-</w:t>
            </w:r>
            <w:bookmarkStart w:id="0" w:name="_GoBack"/>
            <w:bookmarkEnd w:id="0"/>
            <w:r w:rsidRPr="004C5BC3">
              <w:rPr>
                <w:rFonts w:eastAsia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rFonts w:eastAsia="Times New Roman"/>
                <w:b/>
                <w:sz w:val="19"/>
                <w:szCs w:val="19"/>
              </w:rPr>
              <w:t>Qualità</w:t>
            </w:r>
            <w:proofErr w:type="spellEnd"/>
            <w:r w:rsidRPr="004C5BC3">
              <w:rPr>
                <w:rFonts w:eastAsia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rFonts w:eastAsia="Times New Roman"/>
                <w:b/>
                <w:sz w:val="19"/>
                <w:szCs w:val="19"/>
              </w:rPr>
              <w:t>dell’insegnamento</w:t>
            </w:r>
            <w:proofErr w:type="spellEnd"/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5C" w:rsidRPr="008D0831" w:rsidRDefault="00C2035C" w:rsidP="009B28CD">
            <w:pPr>
              <w:spacing w:after="0" w:line="0" w:lineRule="atLeast"/>
              <w:rPr>
                <w:rFonts w:eastAsia="Times New Roman"/>
                <w:sz w:val="19"/>
                <w:szCs w:val="19"/>
                <w:lang w:val="it-IT"/>
              </w:rPr>
            </w:pPr>
            <w:r w:rsidRPr="008D0831">
              <w:rPr>
                <w:rFonts w:eastAsia="Times New Roman"/>
                <w:b/>
                <w:sz w:val="19"/>
                <w:szCs w:val="19"/>
                <w:lang w:val="it-IT"/>
              </w:rPr>
              <w:t xml:space="preserve">Progettazione </w:t>
            </w:r>
            <w:r w:rsidRPr="008D0831">
              <w:rPr>
                <w:rFonts w:eastAsia="Times New Roman"/>
                <w:sz w:val="19"/>
                <w:szCs w:val="19"/>
                <w:lang w:val="it-IT"/>
              </w:rPr>
              <w:t>particolarmente accurata ed efficace coerente con PTOF, RAV  e PdM e fruibile anche dalla comunità scolastica.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35C" w:rsidRPr="008D0831" w:rsidRDefault="00C2035C" w:rsidP="009B28CD">
            <w:pPr>
              <w:spacing w:after="0" w:line="0" w:lineRule="atLeast"/>
              <w:rPr>
                <w:rFonts w:eastAsia="Times New Roman"/>
                <w:b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rPr>
          <w:trHeight w:val="37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5C" w:rsidRPr="004C5BC3" w:rsidRDefault="00C2035C" w:rsidP="009B28CD">
            <w:pPr>
              <w:spacing w:after="0" w:line="0" w:lineRule="atLeast"/>
              <w:jc w:val="center"/>
              <w:rPr>
                <w:rFonts w:eastAsia="Times New Roman"/>
                <w:sz w:val="19"/>
                <w:szCs w:val="19"/>
              </w:rPr>
            </w:pPr>
            <w:r w:rsidRPr="004C5BC3">
              <w:rPr>
                <w:rFonts w:eastAsia="Times New Roman"/>
                <w:b/>
                <w:sz w:val="19"/>
                <w:szCs w:val="19"/>
              </w:rPr>
              <w:t xml:space="preserve">A2- </w:t>
            </w:r>
            <w:proofErr w:type="spellStart"/>
            <w:r w:rsidRPr="004C5BC3">
              <w:rPr>
                <w:rFonts w:eastAsia="Times New Roman"/>
                <w:b/>
                <w:sz w:val="19"/>
                <w:szCs w:val="19"/>
              </w:rPr>
              <w:t>Qualità</w:t>
            </w:r>
            <w:proofErr w:type="spellEnd"/>
            <w:r w:rsidRPr="004C5BC3">
              <w:rPr>
                <w:rFonts w:eastAsia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rFonts w:eastAsia="Times New Roman"/>
                <w:b/>
                <w:sz w:val="19"/>
                <w:szCs w:val="19"/>
              </w:rPr>
              <w:t>dell’insegnamento</w:t>
            </w:r>
            <w:proofErr w:type="spellEnd"/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C" w:rsidRPr="008D0831" w:rsidRDefault="00C2035C" w:rsidP="009B28CD">
            <w:pPr>
              <w:spacing w:after="0" w:line="0" w:lineRule="atLeast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Relazioni positive con i componenti la comunità scolastica.</w:t>
            </w:r>
          </w:p>
          <w:p w:rsidR="00C2035C" w:rsidRPr="008D0831" w:rsidRDefault="00C2035C" w:rsidP="009B28CD">
            <w:pPr>
              <w:spacing w:after="0" w:line="0" w:lineRule="atLeast"/>
              <w:rPr>
                <w:sz w:val="19"/>
                <w:szCs w:val="19"/>
                <w:lang w:val="it-IT"/>
              </w:rPr>
            </w:pPr>
            <w:r w:rsidRPr="008D0831">
              <w:rPr>
                <w:sz w:val="19"/>
                <w:szCs w:val="19"/>
                <w:lang w:val="it-IT"/>
              </w:rPr>
              <w:t>Capacità di coinvolgimento empatico e motivazionale del gruppo degli adulti educatori.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35C" w:rsidRPr="008D0831" w:rsidRDefault="00C2035C" w:rsidP="009B28CD">
            <w:pPr>
              <w:spacing w:after="0" w:line="0" w:lineRule="atLeast"/>
              <w:rPr>
                <w:b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rPr>
          <w:trHeight w:val="44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5C" w:rsidRPr="004C5BC3" w:rsidRDefault="00C2035C" w:rsidP="009B28CD">
            <w:pPr>
              <w:spacing w:after="0" w:line="0" w:lineRule="atLeast"/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4C5BC3">
              <w:rPr>
                <w:rFonts w:eastAsia="Times New Roman"/>
                <w:b/>
                <w:sz w:val="19"/>
                <w:szCs w:val="19"/>
              </w:rPr>
              <w:t xml:space="preserve">A3- </w:t>
            </w:r>
            <w:proofErr w:type="spellStart"/>
            <w:r w:rsidRPr="004C5BC3">
              <w:rPr>
                <w:rFonts w:eastAsia="Times New Roman"/>
                <w:b/>
                <w:sz w:val="19"/>
                <w:szCs w:val="19"/>
              </w:rPr>
              <w:t>Qualità</w:t>
            </w:r>
            <w:proofErr w:type="spellEnd"/>
            <w:r w:rsidRPr="004C5BC3">
              <w:rPr>
                <w:rFonts w:eastAsia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rFonts w:eastAsia="Times New Roman"/>
                <w:b/>
                <w:sz w:val="19"/>
                <w:szCs w:val="19"/>
              </w:rPr>
              <w:t>dell’insegnamento</w:t>
            </w:r>
            <w:proofErr w:type="spellEnd"/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C" w:rsidRPr="008D0831" w:rsidRDefault="00C2035C" w:rsidP="009B28CD">
            <w:pPr>
              <w:spacing w:after="0" w:line="0" w:lineRule="atLeast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Relazioni positive con gli studenti.</w:t>
            </w:r>
            <w:r w:rsidRPr="008D0831">
              <w:rPr>
                <w:sz w:val="19"/>
                <w:szCs w:val="19"/>
                <w:lang w:val="it-IT"/>
              </w:rPr>
              <w:t xml:space="preserve"> Consuetudine nell’uso di interventi didattici con il coinvolgimento degli studenti (impostazione di una didattica metacognitiva).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35C" w:rsidRPr="008D0831" w:rsidRDefault="00C2035C" w:rsidP="009B28CD">
            <w:pPr>
              <w:spacing w:after="0" w:line="0" w:lineRule="atLeast"/>
              <w:rPr>
                <w:b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rPr>
          <w:trHeight w:val="300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5C" w:rsidRPr="008D0831" w:rsidRDefault="00C2035C" w:rsidP="009B28CD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</w:pPr>
            <w:r w:rsidRPr="008D0831"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  <w:t>A4 -Contributo   al miglioramento  dell'istituzione  scolastica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4"/>
              </w:numPr>
              <w:spacing w:after="0" w:line="0" w:lineRule="atLeast"/>
              <w:ind w:left="0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  <w:r w:rsidRPr="008D0831"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  <w:t>Promozione attiva ad azioni di sistema</w:t>
            </w:r>
            <w:r w:rsidRPr="008D0831">
              <w:rPr>
                <w:rFonts w:eastAsia="Times New Roman"/>
                <w:color w:val="000000"/>
                <w:sz w:val="19"/>
                <w:szCs w:val="19"/>
                <w:lang w:val="it-IT"/>
              </w:rPr>
              <w:t xml:space="preserve"> decise dalla scuola: Piano Triennale Offerta Formativa –Rapporto di Autovalutazione  -  Piano di miglioramento – Piano Annuale Inclusione -  Piano Nazionale Scuola Digitale  </w:t>
            </w:r>
            <w:r w:rsidRPr="008D0831">
              <w:rPr>
                <w:rFonts w:eastAsia="Times New Roman"/>
                <w:sz w:val="19"/>
                <w:szCs w:val="19"/>
                <w:lang w:val="it-IT"/>
              </w:rPr>
              <w:t>- Piano Nazionale di Valutazione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4"/>
              </w:numPr>
              <w:spacing w:after="0" w:line="0" w:lineRule="atLeast"/>
              <w:ind w:left="0"/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rPr>
          <w:trHeight w:val="30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5C" w:rsidRPr="008D0831" w:rsidRDefault="00C2035C" w:rsidP="009B28CD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</w:pPr>
            <w:r w:rsidRPr="008D0831"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  <w:t>A5 - Contributo   al miglioramento  dell'istituzione  scolastica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4"/>
              </w:numPr>
              <w:spacing w:after="0" w:line="0" w:lineRule="atLeast"/>
              <w:ind w:left="0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  <w:r w:rsidRPr="008D0831"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  <w:t>Progettazione innovativa per il miglioramento</w:t>
            </w:r>
            <w:r w:rsidRPr="008D0831">
              <w:rPr>
                <w:rFonts w:eastAsia="Times New Roman"/>
                <w:color w:val="000000"/>
                <w:sz w:val="19"/>
                <w:szCs w:val="19"/>
                <w:lang w:val="it-IT"/>
              </w:rPr>
              <w:t>: Progetti Europei – Piano Operativo Nazionale - Bandi MIUR – USR - Regione – Comune -  Reti di scuole – Università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4"/>
              </w:numPr>
              <w:spacing w:after="0" w:line="0" w:lineRule="atLeast"/>
              <w:ind w:left="0"/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rPr>
          <w:trHeight w:val="342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5C" w:rsidRPr="008D0831" w:rsidRDefault="00C2035C" w:rsidP="009B28CD">
            <w:pPr>
              <w:spacing w:after="0" w:line="0" w:lineRule="atLeast"/>
              <w:jc w:val="center"/>
              <w:rPr>
                <w:sz w:val="19"/>
                <w:szCs w:val="19"/>
                <w:lang w:val="it-IT"/>
              </w:rPr>
            </w:pPr>
            <w:r w:rsidRPr="008D0831">
              <w:rPr>
                <w:rFonts w:eastAsia="Times New Roman" w:cs="Courier New"/>
                <w:b/>
                <w:sz w:val="19"/>
                <w:szCs w:val="19"/>
                <w:lang w:val="it-IT"/>
              </w:rPr>
              <w:t>A6 - Contributo   al miglioramento  dell'istituzione  scolastica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5C" w:rsidRPr="008D0831" w:rsidRDefault="00C2035C" w:rsidP="009B28CD">
            <w:pPr>
              <w:pStyle w:val="Paragrafoelenco"/>
              <w:spacing w:after="0" w:line="0" w:lineRule="atLeast"/>
              <w:ind w:left="0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  <w:r w:rsidRPr="008D0831"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  <w:t>Attività di formatore e/o organizzatore di corsi</w:t>
            </w:r>
            <w:r w:rsidRPr="008D0831">
              <w:rPr>
                <w:rFonts w:eastAsia="Times New Roman"/>
                <w:color w:val="000000"/>
                <w:sz w:val="19"/>
                <w:szCs w:val="19"/>
                <w:lang w:val="it-IT"/>
              </w:rPr>
              <w:t xml:space="preserve"> nell'istituto finalizzati al miglioramento dei processi educativi, didattici e formativi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2035C" w:rsidRPr="008D0831" w:rsidRDefault="00C2035C" w:rsidP="009B28CD">
            <w:pPr>
              <w:pStyle w:val="Paragrafoelenco"/>
              <w:spacing w:after="0" w:line="0" w:lineRule="atLeast"/>
              <w:ind w:left="0"/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rPr>
          <w:trHeight w:val="362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5C" w:rsidRPr="008D0831" w:rsidRDefault="00C2035C" w:rsidP="009B28CD">
            <w:pPr>
              <w:spacing w:after="0" w:line="0" w:lineRule="atLeast"/>
              <w:jc w:val="center"/>
              <w:rPr>
                <w:sz w:val="19"/>
                <w:szCs w:val="19"/>
                <w:lang w:val="it-IT"/>
              </w:rPr>
            </w:pPr>
            <w:r w:rsidRPr="008D0831">
              <w:rPr>
                <w:rFonts w:eastAsia="Times New Roman" w:cs="Courier New"/>
                <w:b/>
                <w:sz w:val="19"/>
                <w:szCs w:val="19"/>
                <w:lang w:val="it-IT"/>
              </w:rPr>
              <w:t>A7 - Successo formativo e scolastico degli studenti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4"/>
              </w:numPr>
              <w:spacing w:after="0" w:line="0" w:lineRule="atLeast"/>
              <w:ind w:left="0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  <w:r w:rsidRPr="008D0831"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  <w:t>Promozione di progetti e attività finalizzati all'inclusione</w:t>
            </w:r>
            <w:r w:rsidRPr="008D0831">
              <w:rPr>
                <w:rFonts w:eastAsia="Times New Roman"/>
                <w:color w:val="000000"/>
                <w:sz w:val="19"/>
                <w:szCs w:val="19"/>
                <w:lang w:val="it-IT"/>
              </w:rPr>
              <w:t xml:space="preserve">, </w:t>
            </w:r>
            <w:r w:rsidRPr="008D0831"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  <w:t>al  recupero disciplinare e al contrasto della dispersione</w:t>
            </w:r>
            <w:r w:rsidRPr="008D0831">
              <w:rPr>
                <w:rFonts w:eastAsia="Times New Roman"/>
                <w:color w:val="000000"/>
                <w:sz w:val="19"/>
                <w:szCs w:val="19"/>
                <w:lang w:val="it-IT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4"/>
              </w:numPr>
              <w:spacing w:after="0" w:line="0" w:lineRule="atLeast"/>
              <w:ind w:left="0"/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rPr>
          <w:trHeight w:val="297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5C" w:rsidRPr="008D0831" w:rsidRDefault="00C2035C" w:rsidP="009B28CD">
            <w:pPr>
              <w:spacing w:after="0" w:line="0" w:lineRule="atLeast"/>
              <w:jc w:val="center"/>
              <w:rPr>
                <w:sz w:val="19"/>
                <w:szCs w:val="19"/>
                <w:lang w:val="it-IT"/>
              </w:rPr>
            </w:pPr>
            <w:r w:rsidRPr="008D0831">
              <w:rPr>
                <w:rFonts w:eastAsia="Times New Roman" w:cs="Courier New"/>
                <w:b/>
                <w:sz w:val="19"/>
                <w:szCs w:val="19"/>
                <w:lang w:val="it-IT"/>
              </w:rPr>
              <w:t>A8 -  Successo formativo e scolastico degli studenti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5C" w:rsidRPr="008D0831" w:rsidRDefault="00C2035C" w:rsidP="009B28CD">
            <w:pPr>
              <w:pStyle w:val="Paragrafoelenco"/>
              <w:spacing w:after="0" w:line="0" w:lineRule="atLeast"/>
              <w:ind w:left="0"/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</w:pPr>
            <w:r w:rsidRPr="008D0831"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  <w:t xml:space="preserve">Promozione di progetti e attività finalizzati alla valorizzazione delle eccellenze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2035C" w:rsidRPr="008D0831" w:rsidRDefault="00C2035C" w:rsidP="009B28CD">
            <w:pPr>
              <w:pStyle w:val="Paragrafoelenco"/>
              <w:spacing w:after="0" w:line="0" w:lineRule="atLeast"/>
              <w:ind w:left="0"/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rPr>
          <w:trHeight w:val="631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35C" w:rsidRPr="008D0831" w:rsidRDefault="00C2035C" w:rsidP="009B28CD">
            <w:pPr>
              <w:spacing w:after="0" w:line="0" w:lineRule="atLeast"/>
              <w:jc w:val="center"/>
              <w:rPr>
                <w:sz w:val="19"/>
                <w:szCs w:val="19"/>
                <w:lang w:val="it-IT"/>
              </w:rPr>
            </w:pPr>
            <w:r w:rsidRPr="008D0831">
              <w:rPr>
                <w:rFonts w:eastAsia="Times New Roman" w:cs="Courier New"/>
                <w:b/>
                <w:sz w:val="19"/>
                <w:szCs w:val="19"/>
                <w:lang w:val="it-IT"/>
              </w:rPr>
              <w:t>A9 - Successo formativo e scolastico degli studenti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4"/>
              </w:numPr>
              <w:spacing w:after="0" w:line="0" w:lineRule="atLeast"/>
              <w:ind w:left="0"/>
              <w:rPr>
                <w:rFonts w:eastAsia="Times New Roman"/>
                <w:color w:val="000000"/>
                <w:sz w:val="19"/>
                <w:szCs w:val="19"/>
                <w:lang w:val="it-IT"/>
              </w:rPr>
            </w:pPr>
            <w:r w:rsidRPr="008D0831"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  <w:t xml:space="preserve">Formalizzazione  di strumenti finalizzati a contribuire </w:t>
            </w:r>
            <w:r w:rsidRPr="008D0831">
              <w:rPr>
                <w:rFonts w:eastAsia="Times New Roman"/>
                <w:color w:val="000000"/>
                <w:sz w:val="19"/>
                <w:szCs w:val="19"/>
                <w:lang w:val="it-IT"/>
              </w:rPr>
              <w:t xml:space="preserve">- in modo particolarmente efficace- </w:t>
            </w:r>
            <w:r w:rsidRPr="008D0831"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  <w:t>all'innovazione e al miglioramento didattico</w:t>
            </w:r>
            <w:r w:rsidRPr="008D0831">
              <w:rPr>
                <w:rFonts w:eastAsia="Times New Roman"/>
                <w:color w:val="000000"/>
                <w:sz w:val="19"/>
                <w:szCs w:val="19"/>
                <w:lang w:val="it-IT"/>
              </w:rPr>
              <w:t xml:space="preserve"> e metodologico coerenti con gli obiettivi del Piano di Miglioramento.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4"/>
              </w:numPr>
              <w:spacing w:after="0" w:line="0" w:lineRule="atLeast"/>
              <w:ind w:left="0"/>
              <w:rPr>
                <w:rFonts w:eastAsia="Times New Roman"/>
                <w:b/>
                <w:color w:val="000000"/>
                <w:sz w:val="19"/>
                <w:szCs w:val="19"/>
                <w:lang w:val="it-IT"/>
              </w:rPr>
            </w:pPr>
          </w:p>
        </w:tc>
      </w:tr>
    </w:tbl>
    <w:p w:rsidR="00C2035C" w:rsidRPr="008D0831" w:rsidRDefault="00C2035C" w:rsidP="00C2035C">
      <w:pPr>
        <w:pStyle w:val="Paragrafoelenco"/>
        <w:numPr>
          <w:ilvl w:val="0"/>
          <w:numId w:val="3"/>
        </w:numPr>
        <w:spacing w:after="0" w:line="0" w:lineRule="atLeast"/>
        <w:ind w:left="0"/>
        <w:jc w:val="both"/>
        <w:rPr>
          <w:rFonts w:eastAsia="Times New Roman" w:cs="Courier New"/>
          <w:b/>
          <w:color w:val="FF0000"/>
          <w:sz w:val="19"/>
          <w:szCs w:val="19"/>
          <w:lang w:val="it-IT"/>
        </w:rPr>
      </w:pPr>
      <w:r w:rsidRPr="008D0831">
        <w:rPr>
          <w:rFonts w:eastAsia="Times New Roman" w:cs="Courier New"/>
          <w:b/>
          <w:color w:val="FF0000"/>
          <w:sz w:val="19"/>
          <w:szCs w:val="19"/>
          <w:lang w:val="it-IT"/>
        </w:rPr>
        <w:t>RISULTATI OTTENUTI DAL DOCENTE O DAL GRUPPO DI DOCENTI IN RELAZIONE AL POTENZIAMENTO DELLE COMPETENZE DEGLI ALUNNI E DELL’INNOVAZIONE DIDATTICA E METODOLOGICA, NONCHÉ DELLA COLLABORAZIONE ALLA RICERCA  DIDATTICA, ALLA DOCUMENTAZIONE E ALLA DIFFUSIONE  DI BUONE PRATICHE DIDATTICHE.</w:t>
      </w:r>
    </w:p>
    <w:tbl>
      <w:tblPr>
        <w:tblW w:w="5292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2"/>
        <w:gridCol w:w="6060"/>
        <w:gridCol w:w="917"/>
      </w:tblGrid>
      <w:tr w:rsidR="00C2035C" w:rsidRPr="004C5BC3" w:rsidTr="009B28CD">
        <w:trPr>
          <w:trHeight w:val="450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35C" w:rsidRPr="008D0831" w:rsidRDefault="00C2035C" w:rsidP="009B28CD">
            <w:pPr>
              <w:spacing w:after="0" w:line="0" w:lineRule="atLeast"/>
              <w:jc w:val="center"/>
              <w:rPr>
                <w:rFonts w:eastAsia="Times New Roman"/>
                <w:b/>
                <w:sz w:val="19"/>
                <w:szCs w:val="19"/>
                <w:lang w:val="it-IT"/>
              </w:rPr>
            </w:pPr>
          </w:p>
        </w:tc>
        <w:tc>
          <w:tcPr>
            <w:tcW w:w="2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5C" w:rsidRPr="008D0831" w:rsidRDefault="00C2035C" w:rsidP="009B28CD">
            <w:pPr>
              <w:spacing w:after="0" w:line="0" w:lineRule="atLeast"/>
              <w:rPr>
                <w:rFonts w:eastAsia="Times New Roman"/>
                <w:b/>
                <w:sz w:val="19"/>
                <w:szCs w:val="19"/>
                <w:lang w:val="it-IT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35C" w:rsidRPr="004C5BC3" w:rsidRDefault="00C2035C" w:rsidP="009B28CD">
            <w:pPr>
              <w:spacing w:after="0" w:line="0" w:lineRule="atLeast"/>
              <w:rPr>
                <w:rFonts w:eastAsia="Times New Roman"/>
                <w:b/>
                <w:sz w:val="19"/>
                <w:szCs w:val="19"/>
              </w:rPr>
            </w:pPr>
            <w:proofErr w:type="spellStart"/>
            <w:r w:rsidRPr="004C5BC3">
              <w:rPr>
                <w:rFonts w:eastAsia="Times New Roman"/>
                <w:b/>
                <w:sz w:val="19"/>
                <w:szCs w:val="19"/>
              </w:rPr>
              <w:t>Segnare</w:t>
            </w:r>
            <w:proofErr w:type="spellEnd"/>
            <w:r w:rsidRPr="004C5BC3">
              <w:rPr>
                <w:rFonts w:eastAsia="Times New Roman"/>
                <w:b/>
                <w:sz w:val="19"/>
                <w:szCs w:val="19"/>
              </w:rPr>
              <w:t xml:space="preserve"> con una X</w:t>
            </w:r>
          </w:p>
        </w:tc>
      </w:tr>
      <w:tr w:rsidR="00C2035C" w:rsidRPr="008D0831" w:rsidTr="009B2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12"/>
        </w:trPr>
        <w:tc>
          <w:tcPr>
            <w:tcW w:w="1629" w:type="pct"/>
          </w:tcPr>
          <w:p w:rsidR="00C2035C" w:rsidRPr="008D0831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B1- Potenziamento delle competenze rispetto al curricolo di istituto e a quelle emerse rispetto al Rapporto di Autovalutazione</w:t>
            </w:r>
          </w:p>
        </w:tc>
        <w:tc>
          <w:tcPr>
            <w:tcW w:w="2928" w:type="pct"/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1"/>
              </w:numPr>
              <w:spacing w:after="0" w:line="0" w:lineRule="atLeast"/>
              <w:ind w:left="0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 xml:space="preserve">Uso strumenti qualitativi adeguati a valutare lo sviluppo di competenze </w:t>
            </w:r>
            <w:r w:rsidRPr="008D0831">
              <w:rPr>
                <w:sz w:val="19"/>
                <w:szCs w:val="19"/>
                <w:lang w:val="it-IT"/>
              </w:rPr>
              <w:t>(rubriche di valutazione, prove autentiche…)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1"/>
              </w:numPr>
              <w:spacing w:after="0" w:line="0" w:lineRule="atLeast"/>
              <w:ind w:left="0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443" w:type="pct"/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1"/>
              </w:numPr>
              <w:spacing w:after="0" w:line="0" w:lineRule="atLeast"/>
              <w:ind w:left="0"/>
              <w:rPr>
                <w:b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12"/>
        </w:trPr>
        <w:tc>
          <w:tcPr>
            <w:tcW w:w="1629" w:type="pct"/>
          </w:tcPr>
          <w:p w:rsidR="00C2035C" w:rsidRPr="004C5BC3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</w:rPr>
            </w:pPr>
            <w:r w:rsidRPr="004C5BC3">
              <w:rPr>
                <w:b/>
                <w:sz w:val="19"/>
                <w:szCs w:val="19"/>
              </w:rPr>
              <w:t xml:space="preserve">B2 </w:t>
            </w:r>
            <w:proofErr w:type="gramStart"/>
            <w:r w:rsidRPr="004C5BC3">
              <w:rPr>
                <w:b/>
                <w:sz w:val="19"/>
                <w:szCs w:val="19"/>
              </w:rPr>
              <w:t xml:space="preserve">-  </w:t>
            </w:r>
            <w:proofErr w:type="spellStart"/>
            <w:r w:rsidRPr="004C5BC3">
              <w:rPr>
                <w:b/>
                <w:sz w:val="19"/>
                <w:szCs w:val="19"/>
              </w:rPr>
              <w:t>Progetti</w:t>
            </w:r>
            <w:proofErr w:type="spellEnd"/>
            <w:proofErr w:type="gramEnd"/>
            <w:r w:rsidRPr="004C5BC3">
              <w:rPr>
                <w:b/>
                <w:sz w:val="19"/>
                <w:szCs w:val="19"/>
              </w:rPr>
              <w:t xml:space="preserve"> di </w:t>
            </w:r>
            <w:proofErr w:type="spellStart"/>
            <w:r w:rsidRPr="004C5BC3">
              <w:rPr>
                <w:b/>
                <w:sz w:val="19"/>
                <w:szCs w:val="19"/>
              </w:rPr>
              <w:t>miglioramento</w:t>
            </w:r>
            <w:proofErr w:type="spellEnd"/>
          </w:p>
          <w:p w:rsidR="00C2035C" w:rsidRPr="004C5BC3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28" w:type="pct"/>
          </w:tcPr>
          <w:p w:rsidR="00C2035C" w:rsidRPr="008D0831" w:rsidRDefault="00C2035C" w:rsidP="009B28CD">
            <w:pPr>
              <w:pStyle w:val="Paragrafoelenco"/>
              <w:tabs>
                <w:tab w:val="left" w:pos="285"/>
              </w:tabs>
              <w:spacing w:line="0" w:lineRule="atLeast"/>
              <w:ind w:left="0"/>
              <w:jc w:val="both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Realizzazione/presentazione di progetti d’Istituto:  finalizzati a:</w:t>
            </w:r>
          </w:p>
          <w:p w:rsidR="00C2035C" w:rsidRPr="004C5BC3" w:rsidRDefault="00C2035C" w:rsidP="00C2035C">
            <w:pPr>
              <w:pStyle w:val="Paragrafoelenco"/>
              <w:numPr>
                <w:ilvl w:val="0"/>
                <w:numId w:val="5"/>
              </w:numPr>
              <w:tabs>
                <w:tab w:val="left" w:pos="285"/>
              </w:tabs>
              <w:spacing w:after="0" w:line="0" w:lineRule="atLeast"/>
              <w:ind w:left="0"/>
              <w:jc w:val="both"/>
              <w:rPr>
                <w:sz w:val="19"/>
                <w:szCs w:val="19"/>
              </w:rPr>
            </w:pPr>
            <w:proofErr w:type="spellStart"/>
            <w:r w:rsidRPr="004C5BC3">
              <w:rPr>
                <w:sz w:val="19"/>
                <w:szCs w:val="19"/>
              </w:rPr>
              <w:t>miglioramento</w:t>
            </w:r>
            <w:proofErr w:type="spellEnd"/>
            <w:r w:rsidRPr="004C5BC3">
              <w:rPr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sz w:val="19"/>
                <w:szCs w:val="19"/>
              </w:rPr>
              <w:t>dell’inclusione</w:t>
            </w:r>
            <w:proofErr w:type="spellEnd"/>
            <w:r w:rsidRPr="004C5BC3">
              <w:rPr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sz w:val="19"/>
                <w:szCs w:val="19"/>
              </w:rPr>
              <w:t>scolastica</w:t>
            </w:r>
            <w:proofErr w:type="spellEnd"/>
            <w:r w:rsidRPr="004C5BC3">
              <w:rPr>
                <w:sz w:val="19"/>
                <w:szCs w:val="19"/>
              </w:rPr>
              <w:t>;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5"/>
              </w:numPr>
              <w:tabs>
                <w:tab w:val="left" w:pos="285"/>
              </w:tabs>
              <w:spacing w:after="0" w:line="0" w:lineRule="atLeast"/>
              <w:ind w:left="0"/>
              <w:jc w:val="both"/>
              <w:rPr>
                <w:sz w:val="19"/>
                <w:szCs w:val="19"/>
                <w:lang w:val="it-IT"/>
              </w:rPr>
            </w:pPr>
            <w:r w:rsidRPr="008D0831">
              <w:rPr>
                <w:sz w:val="19"/>
                <w:szCs w:val="19"/>
                <w:lang w:val="it-IT"/>
              </w:rPr>
              <w:t>contrasto e alla prevenzione della dispersione scolastica e alla valorizzazione delle eccellenze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5"/>
              </w:numPr>
              <w:tabs>
                <w:tab w:val="left" w:pos="285"/>
              </w:tabs>
              <w:spacing w:after="0" w:line="0" w:lineRule="atLeast"/>
              <w:ind w:left="0"/>
              <w:jc w:val="both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sz w:val="19"/>
                <w:szCs w:val="19"/>
                <w:lang w:val="it-IT"/>
              </w:rPr>
              <w:t>realizzazione di progetti  di rilevanza nazionale ed europea</w:t>
            </w:r>
          </w:p>
        </w:tc>
        <w:tc>
          <w:tcPr>
            <w:tcW w:w="443" w:type="pct"/>
          </w:tcPr>
          <w:p w:rsidR="00C2035C" w:rsidRPr="008D0831" w:rsidRDefault="00C2035C" w:rsidP="009B28CD">
            <w:pPr>
              <w:pStyle w:val="Paragrafoelenco"/>
              <w:tabs>
                <w:tab w:val="left" w:pos="285"/>
              </w:tabs>
              <w:spacing w:line="0" w:lineRule="atLeast"/>
              <w:ind w:left="0"/>
              <w:jc w:val="both"/>
              <w:rPr>
                <w:b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629" w:type="pct"/>
          </w:tcPr>
          <w:p w:rsidR="00C2035C" w:rsidRPr="008D0831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B3- Innovazione didattica e metodologica</w:t>
            </w:r>
          </w:p>
        </w:tc>
        <w:tc>
          <w:tcPr>
            <w:tcW w:w="2928" w:type="pct"/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2"/>
              </w:numPr>
              <w:spacing w:after="0" w:line="0" w:lineRule="atLeast"/>
              <w:ind w:left="0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Partecipazione a Corsi di Formazione finalizzati alla realizzazione di progetti didattico - innovativi all’interno dell’istituto.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2"/>
              </w:numPr>
              <w:spacing w:after="0" w:line="0" w:lineRule="atLeast"/>
              <w:ind w:left="0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 xml:space="preserve">Partecipazione a progetti didattici innovativi d’Istituto </w:t>
            </w:r>
          </w:p>
        </w:tc>
        <w:tc>
          <w:tcPr>
            <w:tcW w:w="443" w:type="pct"/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2"/>
              </w:numPr>
              <w:spacing w:after="0" w:line="0" w:lineRule="atLeast"/>
              <w:ind w:left="0"/>
              <w:rPr>
                <w:b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29" w:type="pct"/>
          </w:tcPr>
          <w:p w:rsidR="00C2035C" w:rsidRPr="004C5BC3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</w:rPr>
            </w:pPr>
            <w:r w:rsidRPr="004C5BC3">
              <w:rPr>
                <w:b/>
                <w:sz w:val="19"/>
                <w:szCs w:val="19"/>
              </w:rPr>
              <w:t xml:space="preserve">B4- </w:t>
            </w:r>
            <w:proofErr w:type="spellStart"/>
            <w:r w:rsidRPr="004C5BC3">
              <w:rPr>
                <w:b/>
                <w:sz w:val="19"/>
                <w:szCs w:val="19"/>
              </w:rPr>
              <w:t>Documentazione</w:t>
            </w:r>
            <w:proofErr w:type="spellEnd"/>
          </w:p>
        </w:tc>
        <w:tc>
          <w:tcPr>
            <w:tcW w:w="2928" w:type="pct"/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1"/>
              </w:numPr>
              <w:spacing w:after="0" w:line="0" w:lineRule="atLeast"/>
              <w:ind w:left="0"/>
              <w:jc w:val="both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Documentazione dell’attività didattica attraverso l’utilizzazione di materiali didattici e/o multimediali</w:t>
            </w:r>
            <w:r w:rsidRPr="008D0831">
              <w:rPr>
                <w:sz w:val="19"/>
                <w:szCs w:val="19"/>
                <w:lang w:val="it-IT"/>
              </w:rPr>
              <w:t xml:space="preserve"> (dossier monografici, prove di verifica standard, test, unità di apprendimento…) </w:t>
            </w:r>
            <w:r w:rsidRPr="008D0831">
              <w:rPr>
                <w:b/>
                <w:sz w:val="19"/>
                <w:szCs w:val="19"/>
                <w:lang w:val="it-IT"/>
              </w:rPr>
              <w:t>di particolare rilevanza.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1"/>
              </w:numPr>
              <w:spacing w:after="0" w:line="0" w:lineRule="atLeast"/>
              <w:ind w:left="0"/>
              <w:jc w:val="both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Condivisione e diffusione dei materiali prodotti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1"/>
              </w:numPr>
              <w:spacing w:after="0" w:line="0" w:lineRule="atLeast"/>
              <w:ind w:left="0"/>
              <w:jc w:val="both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Produzione di materiali didattici digitali</w:t>
            </w:r>
            <w:r w:rsidRPr="008D0831">
              <w:rPr>
                <w:sz w:val="19"/>
                <w:szCs w:val="19"/>
                <w:lang w:val="it-IT"/>
              </w:rPr>
              <w:t xml:space="preserve"> anche alternativi ai libri di testo.</w:t>
            </w:r>
          </w:p>
        </w:tc>
        <w:tc>
          <w:tcPr>
            <w:tcW w:w="443" w:type="pct"/>
          </w:tcPr>
          <w:p w:rsidR="00C2035C" w:rsidRPr="008D0831" w:rsidRDefault="00C2035C" w:rsidP="00C2035C">
            <w:pPr>
              <w:pStyle w:val="Paragrafoelenco"/>
              <w:numPr>
                <w:ilvl w:val="0"/>
                <w:numId w:val="1"/>
              </w:numPr>
              <w:spacing w:after="0" w:line="0" w:lineRule="atLeast"/>
              <w:ind w:left="0"/>
              <w:jc w:val="both"/>
              <w:rPr>
                <w:b/>
                <w:sz w:val="19"/>
                <w:szCs w:val="19"/>
                <w:lang w:val="it-IT"/>
              </w:rPr>
            </w:pPr>
          </w:p>
        </w:tc>
      </w:tr>
      <w:tr w:rsidR="00C2035C" w:rsidRPr="008D0831" w:rsidTr="009B2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1629" w:type="pct"/>
          </w:tcPr>
          <w:p w:rsidR="00C2035C" w:rsidRPr="004C5BC3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</w:rPr>
            </w:pPr>
            <w:r w:rsidRPr="004C5BC3">
              <w:rPr>
                <w:b/>
                <w:sz w:val="19"/>
                <w:szCs w:val="19"/>
              </w:rPr>
              <w:lastRenderedPageBreak/>
              <w:t xml:space="preserve">B5- </w:t>
            </w:r>
            <w:proofErr w:type="spellStart"/>
            <w:r w:rsidRPr="004C5BC3">
              <w:rPr>
                <w:b/>
                <w:sz w:val="19"/>
                <w:szCs w:val="19"/>
              </w:rPr>
              <w:t>Buone</w:t>
            </w:r>
            <w:proofErr w:type="spellEnd"/>
            <w:r w:rsidRPr="004C5BC3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b/>
                <w:sz w:val="19"/>
                <w:szCs w:val="19"/>
              </w:rPr>
              <w:t>pratiche</w:t>
            </w:r>
            <w:proofErr w:type="spellEnd"/>
          </w:p>
          <w:p w:rsidR="00C2035C" w:rsidRPr="004C5BC3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</w:rPr>
            </w:pPr>
          </w:p>
          <w:p w:rsidR="00C2035C" w:rsidRPr="004C5BC3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</w:rPr>
            </w:pPr>
          </w:p>
          <w:p w:rsidR="00C2035C" w:rsidRPr="004C5BC3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</w:rPr>
            </w:pPr>
          </w:p>
          <w:p w:rsidR="00C2035C" w:rsidRPr="004C5BC3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28" w:type="pct"/>
          </w:tcPr>
          <w:p w:rsidR="00C2035C" w:rsidRPr="004C5BC3" w:rsidRDefault="00C2035C" w:rsidP="00C2035C">
            <w:pPr>
              <w:pStyle w:val="Paragrafoelenco"/>
              <w:numPr>
                <w:ilvl w:val="0"/>
                <w:numId w:val="8"/>
              </w:numPr>
              <w:tabs>
                <w:tab w:val="left" w:pos="427"/>
              </w:tabs>
              <w:spacing w:after="0" w:line="0" w:lineRule="atLeast"/>
              <w:jc w:val="both"/>
              <w:rPr>
                <w:b/>
                <w:sz w:val="19"/>
                <w:szCs w:val="19"/>
              </w:rPr>
            </w:pPr>
            <w:proofErr w:type="spellStart"/>
            <w:r w:rsidRPr="004C5BC3">
              <w:rPr>
                <w:b/>
                <w:sz w:val="19"/>
                <w:szCs w:val="19"/>
              </w:rPr>
              <w:t>Classi</w:t>
            </w:r>
            <w:proofErr w:type="spellEnd"/>
            <w:r w:rsidRPr="004C5BC3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b/>
                <w:sz w:val="19"/>
                <w:szCs w:val="19"/>
              </w:rPr>
              <w:t>digitali</w:t>
            </w:r>
            <w:proofErr w:type="spellEnd"/>
            <w:r w:rsidRPr="004C5BC3">
              <w:rPr>
                <w:b/>
                <w:sz w:val="19"/>
                <w:szCs w:val="19"/>
              </w:rPr>
              <w:t xml:space="preserve"> 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8"/>
              </w:numPr>
              <w:tabs>
                <w:tab w:val="left" w:pos="427"/>
              </w:tabs>
              <w:spacing w:after="0" w:line="0" w:lineRule="atLeast"/>
              <w:jc w:val="both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 xml:space="preserve">Organizzazione Classi aperte </w:t>
            </w:r>
            <w:r w:rsidRPr="008D0831">
              <w:rPr>
                <w:sz w:val="19"/>
                <w:szCs w:val="19"/>
                <w:lang w:val="it-IT"/>
              </w:rPr>
              <w:t>(per recupero potenziamento ed eccellenza)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8"/>
              </w:numPr>
              <w:tabs>
                <w:tab w:val="left" w:pos="427"/>
              </w:tabs>
              <w:spacing w:after="0" w:line="0" w:lineRule="atLeast"/>
              <w:jc w:val="both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 xml:space="preserve">Capacità di gestione efficace di gruppi classe con elevato numero di alunni con Bisogni Educativi Speciali </w:t>
            </w:r>
            <w:r w:rsidRPr="008D0831">
              <w:rPr>
                <w:sz w:val="19"/>
                <w:szCs w:val="19"/>
                <w:lang w:val="it-IT"/>
              </w:rPr>
              <w:t>(diversamente abili, DSA, DSL, DSE, ADHD, rom, sinti, caminanti, alunni stranieri di prima e seconda generazione)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8"/>
              </w:numPr>
              <w:tabs>
                <w:tab w:val="left" w:pos="611"/>
              </w:tabs>
              <w:spacing w:after="0" w:line="0" w:lineRule="atLeast"/>
              <w:jc w:val="both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 xml:space="preserve">Avviamento al CLIL </w:t>
            </w:r>
            <w:r w:rsidRPr="008D0831">
              <w:rPr>
                <w:sz w:val="19"/>
                <w:szCs w:val="19"/>
                <w:lang w:val="it-IT"/>
              </w:rPr>
              <w:t>(</w:t>
            </w:r>
            <w:r w:rsidRPr="008D0831">
              <w:rPr>
                <w:rStyle w:val="Enfasicorsivo"/>
                <w:rFonts w:cs="Helvetica"/>
                <w:sz w:val="19"/>
                <w:szCs w:val="19"/>
                <w:lang w:val="it-IT"/>
              </w:rPr>
              <w:t>Content and Language Integrated Learning</w:t>
            </w:r>
            <w:r w:rsidRPr="008D0831">
              <w:rPr>
                <w:rFonts w:cs="Helvetica"/>
                <w:sz w:val="19"/>
                <w:szCs w:val="19"/>
                <w:lang w:val="it-IT"/>
              </w:rPr>
              <w:t>, apprendimento integrato di contenuti disciplinari in lingua straniera veicolare).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8"/>
              </w:numPr>
              <w:tabs>
                <w:tab w:val="left" w:pos="611"/>
              </w:tabs>
              <w:spacing w:after="0" w:line="0" w:lineRule="atLeast"/>
              <w:jc w:val="both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 xml:space="preserve">Utilizzo particolarmente efficace di strategie didattiche guida e supporto all’apprendimento </w:t>
            </w:r>
            <w:r w:rsidRPr="008D0831">
              <w:rPr>
                <w:sz w:val="19"/>
                <w:szCs w:val="19"/>
                <w:lang w:val="it-IT"/>
              </w:rPr>
              <w:t>(cooperative learning, flipped classroom, story telling …)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8"/>
              </w:numPr>
              <w:tabs>
                <w:tab w:val="left" w:pos="611"/>
              </w:tabs>
              <w:spacing w:after="0" w:line="0" w:lineRule="atLeast"/>
              <w:jc w:val="both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 xml:space="preserve">Organizzazione di eventi di istituto </w:t>
            </w:r>
            <w:r w:rsidRPr="008D0831">
              <w:rPr>
                <w:sz w:val="19"/>
                <w:szCs w:val="19"/>
                <w:lang w:val="it-IT"/>
              </w:rPr>
              <w:t>e/o con il coinvolgimento di soggetti esterni;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8"/>
              </w:numPr>
              <w:tabs>
                <w:tab w:val="left" w:pos="611"/>
              </w:tabs>
              <w:spacing w:after="0" w:line="0" w:lineRule="atLeast"/>
              <w:jc w:val="both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Realizzazione positiva e fruttuosa  di viaggi d’istruzione – campi scuola -  nazionali ed esteri.</w:t>
            </w:r>
          </w:p>
        </w:tc>
        <w:tc>
          <w:tcPr>
            <w:tcW w:w="443" w:type="pct"/>
          </w:tcPr>
          <w:p w:rsidR="00C2035C" w:rsidRPr="008D0831" w:rsidRDefault="00C2035C" w:rsidP="009B28CD">
            <w:pPr>
              <w:pStyle w:val="Paragrafoelenco"/>
              <w:tabs>
                <w:tab w:val="left" w:pos="427"/>
              </w:tabs>
              <w:spacing w:line="0" w:lineRule="atLeast"/>
              <w:ind w:left="360"/>
              <w:jc w:val="both"/>
              <w:rPr>
                <w:b/>
                <w:sz w:val="19"/>
                <w:szCs w:val="19"/>
                <w:lang w:val="it-IT"/>
              </w:rPr>
            </w:pPr>
          </w:p>
        </w:tc>
      </w:tr>
    </w:tbl>
    <w:p w:rsidR="00C2035C" w:rsidRPr="008D0831" w:rsidRDefault="00C2035C" w:rsidP="00C2035C">
      <w:pPr>
        <w:pStyle w:val="Paragrafoelenco"/>
        <w:spacing w:after="0" w:line="0" w:lineRule="atLeast"/>
        <w:ind w:left="0"/>
        <w:jc w:val="both"/>
        <w:rPr>
          <w:b/>
          <w:color w:val="FF0000"/>
          <w:sz w:val="19"/>
          <w:szCs w:val="19"/>
          <w:lang w:val="it-IT"/>
        </w:rPr>
      </w:pPr>
    </w:p>
    <w:p w:rsidR="00C2035C" w:rsidRPr="008D0831" w:rsidRDefault="00C2035C" w:rsidP="00C2035C">
      <w:pPr>
        <w:pStyle w:val="Paragrafoelenco"/>
        <w:spacing w:after="0" w:line="0" w:lineRule="atLeast"/>
        <w:ind w:left="0"/>
        <w:jc w:val="both"/>
        <w:rPr>
          <w:b/>
          <w:color w:val="FF0000"/>
          <w:sz w:val="19"/>
          <w:szCs w:val="19"/>
          <w:lang w:val="it-IT"/>
        </w:rPr>
      </w:pPr>
    </w:p>
    <w:p w:rsidR="00C2035C" w:rsidRPr="008D0831" w:rsidRDefault="00C2035C" w:rsidP="00C2035C">
      <w:pPr>
        <w:pStyle w:val="Paragrafoelenco"/>
        <w:spacing w:after="0" w:line="0" w:lineRule="atLeast"/>
        <w:ind w:left="0"/>
        <w:jc w:val="both"/>
        <w:rPr>
          <w:b/>
          <w:color w:val="FF0000"/>
          <w:sz w:val="19"/>
          <w:szCs w:val="19"/>
          <w:lang w:val="it-IT"/>
        </w:rPr>
      </w:pPr>
      <w:r w:rsidRPr="008D0831">
        <w:rPr>
          <w:b/>
          <w:color w:val="FF0000"/>
          <w:sz w:val="19"/>
          <w:szCs w:val="19"/>
          <w:lang w:val="it-IT"/>
        </w:rPr>
        <w:t>C) RESPONSABILITÀ ASSUNTE NEL COORDINAMENTO ORGANIZZATIVO E DIDATTICO E NELLA FORMAZIONE DEL PERSONALE</w:t>
      </w:r>
    </w:p>
    <w:tbl>
      <w:tblPr>
        <w:tblpPr w:leftFromText="141" w:rightFromText="141" w:vertAnchor="text" w:horzAnchor="margin" w:tblpX="-68" w:tblpY="212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6314"/>
        <w:gridCol w:w="991"/>
      </w:tblGrid>
      <w:tr w:rsidR="00C2035C" w:rsidRPr="004C5BC3" w:rsidTr="009B28CD">
        <w:trPr>
          <w:trHeight w:val="416"/>
        </w:trPr>
        <w:tc>
          <w:tcPr>
            <w:tcW w:w="1359" w:type="pct"/>
          </w:tcPr>
          <w:p w:rsidR="00C2035C" w:rsidRPr="008D0831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3147" w:type="pct"/>
          </w:tcPr>
          <w:p w:rsidR="00C2035C" w:rsidRPr="008D0831" w:rsidRDefault="00C2035C" w:rsidP="009B28CD">
            <w:pPr>
              <w:spacing w:line="0" w:lineRule="atLeast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494" w:type="pct"/>
          </w:tcPr>
          <w:p w:rsidR="00C2035C" w:rsidRPr="004C5BC3" w:rsidRDefault="00C2035C" w:rsidP="009B28CD">
            <w:pPr>
              <w:spacing w:line="0" w:lineRule="atLeast"/>
              <w:rPr>
                <w:b/>
                <w:sz w:val="19"/>
                <w:szCs w:val="19"/>
              </w:rPr>
            </w:pPr>
            <w:proofErr w:type="spellStart"/>
            <w:r w:rsidRPr="004C5BC3">
              <w:rPr>
                <w:b/>
                <w:sz w:val="19"/>
                <w:szCs w:val="19"/>
              </w:rPr>
              <w:t>Segnare</w:t>
            </w:r>
            <w:proofErr w:type="spellEnd"/>
            <w:r w:rsidRPr="004C5BC3">
              <w:rPr>
                <w:b/>
                <w:sz w:val="19"/>
                <w:szCs w:val="19"/>
              </w:rPr>
              <w:t xml:space="preserve"> con una X</w:t>
            </w:r>
          </w:p>
        </w:tc>
      </w:tr>
      <w:tr w:rsidR="00C2035C" w:rsidRPr="008D0831" w:rsidTr="009B28CD">
        <w:trPr>
          <w:trHeight w:val="985"/>
        </w:trPr>
        <w:tc>
          <w:tcPr>
            <w:tcW w:w="1359" w:type="pct"/>
          </w:tcPr>
          <w:p w:rsidR="00C2035C" w:rsidRPr="008D0831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C1</w:t>
            </w:r>
          </w:p>
          <w:p w:rsidR="00C2035C" w:rsidRPr="008D0831" w:rsidRDefault="00C2035C" w:rsidP="009B28CD">
            <w:pPr>
              <w:spacing w:line="0" w:lineRule="atLeast"/>
              <w:jc w:val="both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Valorizzazione degli incarichi e delle responsabilità assunti nel coordinamento organizzativo e didattico</w:t>
            </w:r>
          </w:p>
        </w:tc>
        <w:tc>
          <w:tcPr>
            <w:tcW w:w="3147" w:type="pct"/>
          </w:tcPr>
          <w:p w:rsidR="00C2035C" w:rsidRPr="008D0831" w:rsidRDefault="00C2035C" w:rsidP="009B28CD">
            <w:pPr>
              <w:spacing w:line="0" w:lineRule="atLeast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Responsabili di settore</w:t>
            </w:r>
            <w:r w:rsidRPr="008D0831">
              <w:rPr>
                <w:sz w:val="19"/>
                <w:szCs w:val="19"/>
                <w:lang w:val="it-IT"/>
              </w:rPr>
              <w:t xml:space="preserve"> (informatica, biblioteca, viaggi-uscite didattiche, laboratori, palestre)</w:t>
            </w:r>
          </w:p>
          <w:p w:rsidR="00C2035C" w:rsidRPr="008D0831" w:rsidRDefault="00C2035C" w:rsidP="009B28CD">
            <w:pPr>
              <w:spacing w:line="0" w:lineRule="atLeast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Referenti di plesso * -  Collaboratori DS *</w:t>
            </w:r>
          </w:p>
          <w:p w:rsidR="00C2035C" w:rsidRPr="008D0831" w:rsidRDefault="00C2035C" w:rsidP="009B28CD">
            <w:pPr>
              <w:spacing w:line="0" w:lineRule="atLeast"/>
              <w:jc w:val="both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 xml:space="preserve">Coordinatori di classe  </w:t>
            </w:r>
            <w:r w:rsidRPr="008D0831">
              <w:rPr>
                <w:sz w:val="19"/>
                <w:szCs w:val="19"/>
                <w:lang w:val="it-IT"/>
              </w:rPr>
              <w:t xml:space="preserve">-  </w:t>
            </w:r>
            <w:r w:rsidRPr="008D0831">
              <w:rPr>
                <w:b/>
                <w:sz w:val="19"/>
                <w:szCs w:val="19"/>
                <w:lang w:val="it-IT"/>
              </w:rPr>
              <w:t>Docenti Funzione Strumentale</w:t>
            </w:r>
            <w:r w:rsidRPr="008D0831">
              <w:rPr>
                <w:sz w:val="19"/>
                <w:szCs w:val="19"/>
                <w:lang w:val="it-IT"/>
              </w:rPr>
              <w:t xml:space="preserve"> </w:t>
            </w:r>
          </w:p>
          <w:p w:rsidR="00C2035C" w:rsidRPr="008D0831" w:rsidRDefault="00C2035C" w:rsidP="009B28CD">
            <w:pPr>
              <w:spacing w:line="0" w:lineRule="atLeast"/>
              <w:jc w:val="both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sz w:val="19"/>
                <w:szCs w:val="19"/>
                <w:lang w:val="it-IT"/>
              </w:rPr>
              <w:t>Soltanto nel  caso in cui in corso d’anno siano state svolte in maniera efficace,  attività NON comprese nell’atto di delega di inizio d’anno o che abbiano avuto una diversa espansione nel corso dell’a.s</w:t>
            </w:r>
          </w:p>
        </w:tc>
        <w:tc>
          <w:tcPr>
            <w:tcW w:w="494" w:type="pct"/>
          </w:tcPr>
          <w:p w:rsidR="00C2035C" w:rsidRPr="008D0831" w:rsidRDefault="00C2035C" w:rsidP="009B28CD">
            <w:pPr>
              <w:spacing w:line="0" w:lineRule="atLeast"/>
              <w:rPr>
                <w:b/>
                <w:sz w:val="19"/>
                <w:szCs w:val="19"/>
                <w:lang w:val="it-IT"/>
              </w:rPr>
            </w:pPr>
          </w:p>
        </w:tc>
      </w:tr>
      <w:tr w:rsidR="00C2035C" w:rsidRPr="004C5BC3" w:rsidTr="009B28CD">
        <w:trPr>
          <w:trHeight w:val="811"/>
        </w:trPr>
        <w:tc>
          <w:tcPr>
            <w:tcW w:w="1359" w:type="pct"/>
          </w:tcPr>
          <w:p w:rsidR="00C2035C" w:rsidRPr="008D0831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C2</w:t>
            </w:r>
          </w:p>
          <w:p w:rsidR="00C2035C" w:rsidRPr="008D0831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Valorizzazione di impegni e responsabilità nella progettazione, implementazione e realizzazione e di interventi formativi rivolti ai docenti</w:t>
            </w:r>
          </w:p>
        </w:tc>
        <w:tc>
          <w:tcPr>
            <w:tcW w:w="3147" w:type="pct"/>
          </w:tcPr>
          <w:p w:rsidR="00C2035C" w:rsidRPr="004C5BC3" w:rsidRDefault="00C2035C" w:rsidP="00C2035C">
            <w:pPr>
              <w:pStyle w:val="Paragrafoelenco"/>
              <w:numPr>
                <w:ilvl w:val="0"/>
                <w:numId w:val="7"/>
              </w:numPr>
              <w:spacing w:after="0" w:line="0" w:lineRule="atLeast"/>
              <w:rPr>
                <w:b/>
                <w:sz w:val="19"/>
                <w:szCs w:val="19"/>
              </w:rPr>
            </w:pPr>
            <w:proofErr w:type="spellStart"/>
            <w:r w:rsidRPr="004C5BC3">
              <w:rPr>
                <w:b/>
                <w:sz w:val="19"/>
                <w:szCs w:val="19"/>
              </w:rPr>
              <w:t>Referente</w:t>
            </w:r>
            <w:proofErr w:type="spellEnd"/>
            <w:r w:rsidRPr="004C5BC3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b/>
                <w:sz w:val="19"/>
                <w:szCs w:val="19"/>
              </w:rPr>
              <w:t>inclusione</w:t>
            </w:r>
            <w:proofErr w:type="spellEnd"/>
            <w:r w:rsidRPr="004C5BC3">
              <w:rPr>
                <w:b/>
                <w:sz w:val="19"/>
                <w:szCs w:val="19"/>
              </w:rPr>
              <w:t xml:space="preserve"> </w:t>
            </w:r>
          </w:p>
          <w:p w:rsidR="00C2035C" w:rsidRPr="004C5BC3" w:rsidRDefault="00C2035C" w:rsidP="00C2035C">
            <w:pPr>
              <w:pStyle w:val="Paragrafoelenco"/>
              <w:numPr>
                <w:ilvl w:val="0"/>
                <w:numId w:val="7"/>
              </w:numPr>
              <w:spacing w:after="0" w:line="0" w:lineRule="atLeast"/>
              <w:rPr>
                <w:b/>
                <w:sz w:val="19"/>
                <w:szCs w:val="19"/>
              </w:rPr>
            </w:pPr>
            <w:proofErr w:type="spellStart"/>
            <w:r w:rsidRPr="004C5BC3">
              <w:rPr>
                <w:b/>
                <w:sz w:val="19"/>
                <w:szCs w:val="19"/>
              </w:rPr>
              <w:t>Animatore</w:t>
            </w:r>
            <w:proofErr w:type="spellEnd"/>
            <w:r w:rsidRPr="004C5BC3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b/>
                <w:sz w:val="19"/>
                <w:szCs w:val="19"/>
              </w:rPr>
              <w:t>Digitale</w:t>
            </w:r>
            <w:proofErr w:type="spellEnd"/>
            <w:r w:rsidRPr="004C5BC3">
              <w:rPr>
                <w:b/>
                <w:sz w:val="19"/>
                <w:szCs w:val="19"/>
              </w:rPr>
              <w:t xml:space="preserve"> </w:t>
            </w:r>
          </w:p>
          <w:p w:rsidR="00C2035C" w:rsidRDefault="00C2035C" w:rsidP="00C2035C">
            <w:pPr>
              <w:pStyle w:val="Paragrafoelenco"/>
              <w:numPr>
                <w:ilvl w:val="0"/>
                <w:numId w:val="7"/>
              </w:numPr>
              <w:spacing w:after="0" w:line="0" w:lineRule="atLeast"/>
              <w:rPr>
                <w:b/>
                <w:sz w:val="19"/>
                <w:szCs w:val="19"/>
              </w:rPr>
            </w:pPr>
            <w:r w:rsidRPr="004C5BC3">
              <w:rPr>
                <w:b/>
                <w:sz w:val="19"/>
                <w:szCs w:val="19"/>
              </w:rPr>
              <w:t xml:space="preserve">Team per </w:t>
            </w:r>
            <w:proofErr w:type="spellStart"/>
            <w:r w:rsidRPr="004C5BC3">
              <w:rPr>
                <w:b/>
                <w:sz w:val="19"/>
                <w:szCs w:val="19"/>
              </w:rPr>
              <w:t>l’innovazione</w:t>
            </w:r>
            <w:proofErr w:type="spellEnd"/>
          </w:p>
          <w:p w:rsidR="00C2035C" w:rsidRPr="004C5BC3" w:rsidRDefault="00C2035C" w:rsidP="009B28CD">
            <w:pPr>
              <w:pStyle w:val="Paragrafoelenco"/>
              <w:spacing w:after="0" w:line="0" w:lineRule="atLeast"/>
              <w:ind w:left="0"/>
              <w:rPr>
                <w:b/>
                <w:sz w:val="19"/>
                <w:szCs w:val="19"/>
              </w:rPr>
            </w:pPr>
          </w:p>
        </w:tc>
        <w:tc>
          <w:tcPr>
            <w:tcW w:w="494" w:type="pct"/>
          </w:tcPr>
          <w:p w:rsidR="00C2035C" w:rsidRPr="004C5BC3" w:rsidRDefault="00C2035C" w:rsidP="009B28CD">
            <w:pPr>
              <w:spacing w:line="0" w:lineRule="atLeast"/>
              <w:rPr>
                <w:b/>
                <w:sz w:val="19"/>
                <w:szCs w:val="19"/>
              </w:rPr>
            </w:pPr>
          </w:p>
        </w:tc>
      </w:tr>
      <w:tr w:rsidR="00C2035C" w:rsidRPr="008D0831" w:rsidTr="009B28CD">
        <w:trPr>
          <w:trHeight w:val="1309"/>
        </w:trPr>
        <w:tc>
          <w:tcPr>
            <w:tcW w:w="1359" w:type="pct"/>
          </w:tcPr>
          <w:p w:rsidR="00C2035C" w:rsidRPr="004C5BC3" w:rsidRDefault="00C2035C" w:rsidP="009B28CD">
            <w:pPr>
              <w:spacing w:line="0" w:lineRule="atLeast"/>
              <w:jc w:val="center"/>
              <w:rPr>
                <w:b/>
                <w:sz w:val="19"/>
                <w:szCs w:val="19"/>
              </w:rPr>
            </w:pPr>
            <w:r w:rsidRPr="004C5BC3">
              <w:rPr>
                <w:b/>
                <w:sz w:val="19"/>
                <w:szCs w:val="19"/>
              </w:rPr>
              <w:t>C3</w:t>
            </w:r>
          </w:p>
          <w:p w:rsidR="00C2035C" w:rsidRPr="008D0831" w:rsidRDefault="00C2035C" w:rsidP="009B28CD">
            <w:pPr>
              <w:spacing w:line="0" w:lineRule="atLeast"/>
              <w:jc w:val="both"/>
              <w:rPr>
                <w:b/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Valorizzazione degli incarichi e delle responsabilità assunte nella supervisione dell’attività di insegnamento del docente in anno di formazione</w:t>
            </w:r>
          </w:p>
        </w:tc>
        <w:tc>
          <w:tcPr>
            <w:tcW w:w="3147" w:type="pct"/>
          </w:tcPr>
          <w:p w:rsidR="00C2035C" w:rsidRPr="008D0831" w:rsidRDefault="00C2035C" w:rsidP="009B28CD">
            <w:pPr>
              <w:pStyle w:val="Paragrafoelenco"/>
              <w:spacing w:line="0" w:lineRule="atLeast"/>
              <w:ind w:left="0"/>
              <w:rPr>
                <w:sz w:val="19"/>
                <w:szCs w:val="19"/>
                <w:lang w:val="it-IT"/>
              </w:rPr>
            </w:pPr>
          </w:p>
          <w:p w:rsidR="00C2035C" w:rsidRPr="004C5BC3" w:rsidRDefault="00C2035C" w:rsidP="00C2035C">
            <w:pPr>
              <w:pStyle w:val="Paragrafoelenco"/>
              <w:numPr>
                <w:ilvl w:val="0"/>
                <w:numId w:val="6"/>
              </w:numPr>
              <w:spacing w:after="0" w:line="0" w:lineRule="atLeast"/>
              <w:rPr>
                <w:b/>
                <w:sz w:val="19"/>
                <w:szCs w:val="19"/>
              </w:rPr>
            </w:pPr>
            <w:proofErr w:type="spellStart"/>
            <w:r w:rsidRPr="004C5BC3">
              <w:rPr>
                <w:b/>
                <w:sz w:val="19"/>
                <w:szCs w:val="19"/>
              </w:rPr>
              <w:t>Coordinamento</w:t>
            </w:r>
            <w:proofErr w:type="spellEnd"/>
            <w:r w:rsidRPr="004C5BC3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b/>
                <w:sz w:val="19"/>
                <w:szCs w:val="19"/>
              </w:rPr>
              <w:t>attività</w:t>
            </w:r>
            <w:proofErr w:type="spellEnd"/>
            <w:r w:rsidRPr="004C5BC3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4C5BC3">
              <w:rPr>
                <w:b/>
                <w:sz w:val="19"/>
                <w:szCs w:val="19"/>
              </w:rPr>
              <w:t>tirocinanti</w:t>
            </w:r>
            <w:proofErr w:type="spellEnd"/>
            <w:r w:rsidRPr="004C5BC3">
              <w:rPr>
                <w:b/>
                <w:sz w:val="19"/>
                <w:szCs w:val="19"/>
              </w:rPr>
              <w:t xml:space="preserve">   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6"/>
              </w:numPr>
              <w:spacing w:after="0" w:line="0" w:lineRule="atLeast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 xml:space="preserve">Attività di tutoraggio  con ricadute sostanziali nelle attività d’aula  </w:t>
            </w:r>
            <w:r w:rsidRPr="008D0831">
              <w:rPr>
                <w:sz w:val="19"/>
                <w:szCs w:val="19"/>
                <w:lang w:val="it-IT"/>
              </w:rPr>
              <w:t>(Convenzioni Università)</w:t>
            </w:r>
          </w:p>
          <w:p w:rsidR="00C2035C" w:rsidRPr="008D0831" w:rsidRDefault="00C2035C" w:rsidP="00C2035C">
            <w:pPr>
              <w:pStyle w:val="Paragrafoelenco"/>
              <w:numPr>
                <w:ilvl w:val="0"/>
                <w:numId w:val="6"/>
              </w:numPr>
              <w:spacing w:after="0" w:line="0" w:lineRule="atLeast"/>
              <w:rPr>
                <w:sz w:val="19"/>
                <w:szCs w:val="19"/>
                <w:lang w:val="it-IT"/>
              </w:rPr>
            </w:pPr>
            <w:r w:rsidRPr="008D0831">
              <w:rPr>
                <w:b/>
                <w:sz w:val="19"/>
                <w:szCs w:val="19"/>
                <w:lang w:val="it-IT"/>
              </w:rPr>
              <w:t>Tutor dei docenti neo- assunti</w:t>
            </w:r>
          </w:p>
        </w:tc>
        <w:tc>
          <w:tcPr>
            <w:tcW w:w="494" w:type="pct"/>
          </w:tcPr>
          <w:p w:rsidR="00C2035C" w:rsidRPr="008D0831" w:rsidRDefault="00C2035C" w:rsidP="009B28CD">
            <w:pPr>
              <w:pStyle w:val="Paragrafoelenco"/>
              <w:spacing w:line="0" w:lineRule="atLeast"/>
              <w:ind w:left="0"/>
              <w:rPr>
                <w:sz w:val="19"/>
                <w:szCs w:val="19"/>
                <w:lang w:val="it-IT"/>
              </w:rPr>
            </w:pPr>
          </w:p>
        </w:tc>
      </w:tr>
    </w:tbl>
    <w:p w:rsidR="008D7334" w:rsidRPr="008D0831" w:rsidRDefault="008D7334">
      <w:pPr>
        <w:rPr>
          <w:lang w:val="it-IT"/>
        </w:rPr>
      </w:pPr>
    </w:p>
    <w:p w:rsidR="00C2035C" w:rsidRPr="008D0831" w:rsidRDefault="00C2035C">
      <w:pPr>
        <w:rPr>
          <w:lang w:val="it-IT"/>
        </w:rPr>
      </w:pPr>
    </w:p>
    <w:p w:rsidR="00C2035C" w:rsidRDefault="00C2035C">
      <w:proofErr w:type="spellStart"/>
      <w:r>
        <w:t>Allego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:rsidR="00C2035C" w:rsidRDefault="00C2035C"/>
    <w:p w:rsidR="00C2035C" w:rsidRPr="008D0831" w:rsidRDefault="00C2035C" w:rsidP="00C2035C">
      <w:pPr>
        <w:jc w:val="both"/>
        <w:rPr>
          <w:lang w:val="it-IT"/>
        </w:rPr>
      </w:pPr>
      <w:r>
        <w:t xml:space="preserve">Roma,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C2035C" w:rsidRPr="008D0831" w:rsidSect="008D7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C4E"/>
    <w:multiLevelType w:val="hybridMultilevel"/>
    <w:tmpl w:val="990E5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0E97"/>
    <w:multiLevelType w:val="hybridMultilevel"/>
    <w:tmpl w:val="20B2B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44F3"/>
    <w:multiLevelType w:val="hybridMultilevel"/>
    <w:tmpl w:val="C256E670"/>
    <w:lvl w:ilvl="0" w:tplc="95C07A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93015"/>
    <w:multiLevelType w:val="hybridMultilevel"/>
    <w:tmpl w:val="B43030C4"/>
    <w:lvl w:ilvl="0" w:tplc="95C07A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D3712"/>
    <w:multiLevelType w:val="hybridMultilevel"/>
    <w:tmpl w:val="F15ACBC0"/>
    <w:lvl w:ilvl="0" w:tplc="95C07AF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C69C2"/>
    <w:multiLevelType w:val="hybridMultilevel"/>
    <w:tmpl w:val="F0C43FEE"/>
    <w:lvl w:ilvl="0" w:tplc="A06CC3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A6406"/>
    <w:multiLevelType w:val="hybridMultilevel"/>
    <w:tmpl w:val="02B2C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828D5"/>
    <w:multiLevelType w:val="hybridMultilevel"/>
    <w:tmpl w:val="E8FA6BF6"/>
    <w:lvl w:ilvl="0" w:tplc="AA90F7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5C"/>
    <w:rsid w:val="008D0831"/>
    <w:rsid w:val="008D7334"/>
    <w:rsid w:val="00AB74C9"/>
    <w:rsid w:val="00C2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94F78-4E3B-4299-A69A-B3117A2F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035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035C"/>
    <w:pPr>
      <w:ind w:left="720"/>
      <w:contextualSpacing/>
    </w:pPr>
  </w:style>
  <w:style w:type="character" w:styleId="Enfasicorsivo">
    <w:name w:val="Emphasis"/>
    <w:uiPriority w:val="20"/>
    <w:qFormat/>
    <w:rsid w:val="00C2035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4949</Characters>
  <Application>Microsoft Office Word</Application>
  <DocSecurity>0</DocSecurity>
  <Lines>41</Lines>
  <Paragraphs>11</Paragraphs>
  <ScaleCrop>false</ScaleCrop>
  <Company>HP Inc.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DOMENICO ZITO</cp:lastModifiedBy>
  <cp:revision>3</cp:revision>
  <dcterms:created xsi:type="dcterms:W3CDTF">2019-04-02T17:11:00Z</dcterms:created>
  <dcterms:modified xsi:type="dcterms:W3CDTF">2019-04-02T17:11:00Z</dcterms:modified>
</cp:coreProperties>
</file>